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AA" w:rsidRPr="00EC1840" w:rsidRDefault="00EC1840">
      <w:pPr>
        <w:rPr>
          <w:b/>
          <w:sz w:val="36"/>
        </w:rPr>
      </w:pPr>
      <w:bookmarkStart w:id="0" w:name="_GoBack"/>
      <w:r w:rsidRPr="00EC1840">
        <w:rPr>
          <w:b/>
          <w:sz w:val="36"/>
        </w:rPr>
        <w:t>Robotics 11</w:t>
      </w:r>
    </w:p>
    <w:bookmarkEnd w:id="0"/>
    <w:p w:rsidR="00EC1840" w:rsidRDefault="00EC1840" w:rsidP="00EC1840">
      <w:pPr>
        <w:widowControl w:val="0"/>
        <w:numPr>
          <w:ilvl w:val="12"/>
          <w:numId w:val="0"/>
        </w:numPr>
        <w:rPr>
          <w:b/>
          <w:sz w:val="20"/>
        </w:rPr>
      </w:pPr>
      <w:r>
        <w:rPr>
          <w:b/>
          <w:sz w:val="20"/>
        </w:rPr>
        <w:t>Major Learning Outcomes - The Instructional Component Focus</w:t>
      </w:r>
    </w:p>
    <w:p w:rsidR="00EC1840" w:rsidRPr="006E2435" w:rsidRDefault="00EC1840" w:rsidP="00EC1840">
      <w:pPr>
        <w:pStyle w:val="ListParagraph"/>
        <w:numPr>
          <w:ilvl w:val="3"/>
          <w:numId w:val="1"/>
        </w:numPr>
        <w:ind w:left="1134" w:hanging="567"/>
        <w:rPr>
          <w:rFonts w:ascii="Arial" w:hAnsi="Arial"/>
          <w:sz w:val="20"/>
        </w:rPr>
      </w:pPr>
      <w:r w:rsidRPr="006E2435">
        <w:rPr>
          <w:rFonts w:ascii="Arial" w:hAnsi="Arial"/>
          <w:sz w:val="20"/>
        </w:rPr>
        <w:t>the continued development of an understanding of the design process as it relates to Science, Engineering and other fields,</w:t>
      </w:r>
    </w:p>
    <w:p w:rsidR="00EC1840" w:rsidRPr="006E2435" w:rsidRDefault="00EC1840" w:rsidP="00EC1840">
      <w:pPr>
        <w:pStyle w:val="ListParagraph"/>
        <w:numPr>
          <w:ilvl w:val="3"/>
          <w:numId w:val="1"/>
        </w:numPr>
        <w:ind w:left="1134" w:hanging="567"/>
        <w:rPr>
          <w:rFonts w:ascii="Arial" w:hAnsi="Arial"/>
          <w:sz w:val="20"/>
        </w:rPr>
      </w:pPr>
      <w:r w:rsidRPr="006E2435">
        <w:rPr>
          <w:rFonts w:ascii="Arial" w:hAnsi="Arial"/>
          <w:sz w:val="20"/>
        </w:rPr>
        <w:t xml:space="preserve">the continued development of an understanding of the history of technological development (with an emphasis on robotics), </w:t>
      </w:r>
    </w:p>
    <w:p w:rsidR="00EC1840" w:rsidRPr="006E2435" w:rsidRDefault="00EC1840" w:rsidP="00EC1840">
      <w:pPr>
        <w:pStyle w:val="ListParagraph"/>
        <w:numPr>
          <w:ilvl w:val="3"/>
          <w:numId w:val="1"/>
        </w:numPr>
        <w:ind w:left="1134" w:hanging="567"/>
        <w:rPr>
          <w:rFonts w:ascii="Arial" w:hAnsi="Arial"/>
          <w:sz w:val="20"/>
        </w:rPr>
      </w:pPr>
      <w:r w:rsidRPr="006E2435">
        <w:rPr>
          <w:rFonts w:ascii="Arial" w:hAnsi="Arial"/>
          <w:sz w:val="20"/>
        </w:rPr>
        <w:t xml:space="preserve">the continued development of the ability to act on and make projections from a base of technological knowledge,   </w:t>
      </w:r>
    </w:p>
    <w:p w:rsidR="00EC1840" w:rsidRPr="006E2435" w:rsidRDefault="00EC1840" w:rsidP="00EC1840">
      <w:pPr>
        <w:pStyle w:val="ListParagraph"/>
        <w:numPr>
          <w:ilvl w:val="3"/>
          <w:numId w:val="1"/>
        </w:numPr>
        <w:ind w:left="1134" w:hanging="567"/>
        <w:rPr>
          <w:rFonts w:ascii="Arial" w:hAnsi="Arial"/>
          <w:sz w:val="20"/>
        </w:rPr>
      </w:pPr>
      <w:r w:rsidRPr="006E2435">
        <w:rPr>
          <w:rFonts w:ascii="Times-Roman" w:hAnsi="Times-Roman" w:cs="Times-Roman"/>
          <w:sz w:val="20"/>
          <w:lang w:val="en-CA" w:eastAsia="en-CA"/>
        </w:rPr>
        <w:t xml:space="preserve">explore </w:t>
      </w:r>
      <w:r>
        <w:rPr>
          <w:rFonts w:ascii="Times-Roman" w:hAnsi="Times-Roman" w:cs="Times-Roman"/>
          <w:sz w:val="20"/>
          <w:lang w:val="en-CA" w:eastAsia="en-CA"/>
        </w:rPr>
        <w:t>both the potential</w:t>
      </w:r>
      <w:r w:rsidRPr="006E2435">
        <w:rPr>
          <w:rFonts w:ascii="Times-Roman" w:hAnsi="Times-Roman" w:cs="Times-Roman"/>
          <w:sz w:val="20"/>
          <w:lang w:val="en-CA" w:eastAsia="en-CA"/>
        </w:rPr>
        <w:t xml:space="preserve"> and limitations </w:t>
      </w:r>
      <w:r>
        <w:rPr>
          <w:rFonts w:ascii="Times-Roman" w:hAnsi="Times-Roman" w:cs="Times-Roman"/>
          <w:sz w:val="20"/>
          <w:lang w:val="en-CA" w:eastAsia="en-CA"/>
        </w:rPr>
        <w:t>of</w:t>
      </w:r>
      <w:r w:rsidRPr="006E2435">
        <w:rPr>
          <w:rFonts w:ascii="Times-Roman" w:hAnsi="Times-Roman" w:cs="Times-Roman"/>
          <w:sz w:val="20"/>
          <w:lang w:val="en-CA" w:eastAsia="en-CA"/>
        </w:rPr>
        <w:t xml:space="preserve"> science, technology, engineering and mathematics</w:t>
      </w:r>
      <w:r>
        <w:rPr>
          <w:rFonts w:ascii="Arial" w:hAnsi="Arial"/>
          <w:sz w:val="20"/>
        </w:rPr>
        <w:t xml:space="preserve"> </w:t>
      </w:r>
      <w:r w:rsidRPr="006E2435">
        <w:rPr>
          <w:rFonts w:ascii="Times-Roman" w:hAnsi="Times-Roman" w:cs="Times-Roman"/>
          <w:sz w:val="20"/>
          <w:lang w:val="en-CA" w:eastAsia="en-CA"/>
        </w:rPr>
        <w:t xml:space="preserve">to solve </w:t>
      </w:r>
      <w:r>
        <w:rPr>
          <w:rFonts w:ascii="Times-Roman" w:hAnsi="Times-Roman" w:cs="Times-Roman"/>
          <w:sz w:val="20"/>
          <w:lang w:val="en-CA" w:eastAsia="en-CA"/>
        </w:rPr>
        <w:t>a variety of</w:t>
      </w:r>
      <w:r w:rsidRPr="006E2435">
        <w:rPr>
          <w:rFonts w:ascii="Times-Roman" w:hAnsi="Times-Roman" w:cs="Times-Roman"/>
          <w:sz w:val="20"/>
          <w:lang w:val="en-CA" w:eastAsia="en-CA"/>
        </w:rPr>
        <w:t xml:space="preserve"> problems</w:t>
      </w:r>
      <w:r w:rsidRPr="006E2435">
        <w:rPr>
          <w:rFonts w:ascii="Arial" w:hAnsi="Arial"/>
          <w:sz w:val="20"/>
        </w:rPr>
        <w:t xml:space="preserve">  ,    </w:t>
      </w:r>
    </w:p>
    <w:p w:rsidR="00EC1840" w:rsidRPr="006E2435" w:rsidRDefault="00EC1840" w:rsidP="00EC1840">
      <w:pPr>
        <w:pStyle w:val="ListParagraph"/>
        <w:numPr>
          <w:ilvl w:val="3"/>
          <w:numId w:val="1"/>
        </w:numPr>
        <w:ind w:left="1134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continue to develop </w:t>
      </w:r>
      <w:proofErr w:type="spellStart"/>
      <w:r>
        <w:rPr>
          <w:rFonts w:ascii="Arial" w:hAnsi="Arial"/>
          <w:sz w:val="20"/>
        </w:rPr>
        <w:t>the</w:t>
      </w:r>
      <w:r w:rsidRPr="006E2435">
        <w:rPr>
          <w:rFonts w:ascii="Arial" w:hAnsi="Arial"/>
          <w:sz w:val="20"/>
        </w:rPr>
        <w:t>use</w:t>
      </w:r>
      <w:proofErr w:type="spellEnd"/>
      <w:r w:rsidRPr="006E2435">
        <w:rPr>
          <w:rFonts w:ascii="Arial" w:hAnsi="Arial"/>
          <w:sz w:val="20"/>
        </w:rPr>
        <w:t xml:space="preserve"> of collaborative skills to set and achieve team planning goals,  </w:t>
      </w:r>
    </w:p>
    <w:p w:rsidR="00EC1840" w:rsidRPr="006E2435" w:rsidRDefault="00EC1840" w:rsidP="00EC1840">
      <w:pPr>
        <w:pStyle w:val="ListParagraph"/>
        <w:numPr>
          <w:ilvl w:val="3"/>
          <w:numId w:val="1"/>
        </w:numPr>
        <w:tabs>
          <w:tab w:val="left" w:pos="2700"/>
        </w:tabs>
        <w:ind w:left="1134" w:hanging="567"/>
        <w:rPr>
          <w:rFonts w:ascii="Arial" w:hAnsi="Arial"/>
          <w:sz w:val="20"/>
        </w:rPr>
      </w:pPr>
      <w:r w:rsidRPr="006E2435">
        <w:rPr>
          <w:rFonts w:ascii="Arial" w:hAnsi="Arial"/>
          <w:sz w:val="20"/>
        </w:rPr>
        <w:t xml:space="preserve">the development of an awareness of both basic safety skills in workplace locations and the daily use of that knowledge to create a safe work environment,  </w:t>
      </w:r>
    </w:p>
    <w:p w:rsidR="00EC1840" w:rsidRPr="006E2435" w:rsidRDefault="00EC1840" w:rsidP="00EC1840">
      <w:pPr>
        <w:pStyle w:val="ListParagraph"/>
        <w:numPr>
          <w:ilvl w:val="3"/>
          <w:numId w:val="1"/>
        </w:numPr>
        <w:tabs>
          <w:tab w:val="left" w:pos="2700"/>
        </w:tabs>
        <w:ind w:left="1134" w:hanging="567"/>
        <w:rPr>
          <w:rFonts w:ascii="Arial" w:hAnsi="Arial"/>
          <w:sz w:val="20"/>
        </w:rPr>
      </w:pPr>
      <w:r w:rsidRPr="006E2435">
        <w:rPr>
          <w:rFonts w:ascii="Arial" w:hAnsi="Arial"/>
          <w:sz w:val="20"/>
        </w:rPr>
        <w:t xml:space="preserve">the continued development of building skills (from provided materials) and independently developed materials,  </w:t>
      </w:r>
    </w:p>
    <w:p w:rsidR="00EC1840" w:rsidRPr="006E2435" w:rsidRDefault="00EC1840" w:rsidP="00EC1840">
      <w:pPr>
        <w:pStyle w:val="ListParagraph"/>
        <w:numPr>
          <w:ilvl w:val="3"/>
          <w:numId w:val="1"/>
        </w:numPr>
        <w:tabs>
          <w:tab w:val="left" w:pos="2700"/>
        </w:tabs>
        <w:ind w:left="1134" w:hanging="567"/>
        <w:rPr>
          <w:rFonts w:ascii="Arial" w:hAnsi="Arial"/>
          <w:sz w:val="20"/>
        </w:rPr>
      </w:pPr>
      <w:r w:rsidRPr="006E2435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continued </w:t>
      </w:r>
      <w:r w:rsidRPr="006E2435">
        <w:rPr>
          <w:rFonts w:ascii="Arial" w:hAnsi="Arial"/>
          <w:sz w:val="20"/>
        </w:rPr>
        <w:t>development of programming skills</w:t>
      </w:r>
      <w:r>
        <w:rPr>
          <w:rFonts w:ascii="Arial" w:hAnsi="Arial"/>
          <w:sz w:val="20"/>
        </w:rPr>
        <w:t xml:space="preserve"> in both NXT-G and Robot C</w:t>
      </w:r>
      <w:r w:rsidRPr="006E2435">
        <w:rPr>
          <w:rFonts w:ascii="Arial" w:hAnsi="Arial"/>
          <w:sz w:val="20"/>
        </w:rPr>
        <w:t xml:space="preserve">,    </w:t>
      </w:r>
    </w:p>
    <w:p w:rsidR="00EC1840" w:rsidRPr="006E2435" w:rsidRDefault="00EC1840" w:rsidP="00EC1840">
      <w:pPr>
        <w:pStyle w:val="ListParagraph"/>
        <w:numPr>
          <w:ilvl w:val="3"/>
          <w:numId w:val="1"/>
        </w:numPr>
        <w:tabs>
          <w:tab w:val="left" w:pos="2700"/>
        </w:tabs>
        <w:ind w:left="1134" w:hanging="567"/>
        <w:rPr>
          <w:rFonts w:ascii="Arial" w:hAnsi="Arial"/>
          <w:sz w:val="20"/>
        </w:rPr>
      </w:pPr>
      <w:proofErr w:type="gramStart"/>
      <w:r w:rsidRPr="006E2435">
        <w:rPr>
          <w:rFonts w:ascii="Arial" w:hAnsi="Arial"/>
          <w:sz w:val="20"/>
        </w:rPr>
        <w:t>the</w:t>
      </w:r>
      <w:proofErr w:type="gramEnd"/>
      <w:r w:rsidRPr="006E2435">
        <w:rPr>
          <w:rFonts w:ascii="Arial" w:hAnsi="Arial"/>
          <w:sz w:val="20"/>
        </w:rPr>
        <w:t xml:space="preserve"> development of student planning skills and the use of planning tools to create both medium and long-term career plans related to this course and other fields of interest.           </w:t>
      </w:r>
    </w:p>
    <w:p w:rsidR="00EC1840" w:rsidRDefault="00EC1840"/>
    <w:sectPr w:rsidR="00EC1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F16"/>
    <w:multiLevelType w:val="multilevel"/>
    <w:tmpl w:val="9CA85B0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40"/>
    <w:rsid w:val="00EC1840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F55F"/>
  <w15:chartTrackingRefBased/>
  <w15:docId w15:val="{D79F54A3-3AD1-478E-887A-190F80B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4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1</cp:revision>
  <dcterms:created xsi:type="dcterms:W3CDTF">2018-05-24T17:47:00Z</dcterms:created>
  <dcterms:modified xsi:type="dcterms:W3CDTF">2018-05-24T17:47:00Z</dcterms:modified>
</cp:coreProperties>
</file>