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9EA5" w14:textId="366B3946" w:rsidR="00022E86" w:rsidRDefault="001820B9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A0443FF" wp14:editId="1701D85A">
            <wp:extent cx="65055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11556" w14:textId="6AD8F357" w:rsidR="001820B9" w:rsidRPr="00A73DEC" w:rsidRDefault="001820B9">
      <w:pPr>
        <w:rPr>
          <w:b/>
          <w:bCs/>
          <w:sz w:val="32"/>
          <w:szCs w:val="32"/>
          <w:u w:val="single"/>
        </w:rPr>
      </w:pPr>
      <w:proofErr w:type="spellStart"/>
      <w:r w:rsidRPr="00A73DEC">
        <w:rPr>
          <w:b/>
          <w:bCs/>
          <w:sz w:val="32"/>
          <w:szCs w:val="32"/>
          <w:u w:val="single"/>
        </w:rPr>
        <w:t>FAe</w:t>
      </w:r>
      <w:proofErr w:type="spellEnd"/>
      <w:r w:rsidRPr="00A73DEC">
        <w:rPr>
          <w:b/>
          <w:bCs/>
          <w:sz w:val="32"/>
          <w:szCs w:val="32"/>
          <w:u w:val="single"/>
        </w:rPr>
        <w:t xml:space="preserve"> Program </w:t>
      </w:r>
      <w:r w:rsidR="00E571F4">
        <w:rPr>
          <w:b/>
          <w:bCs/>
          <w:sz w:val="32"/>
          <w:szCs w:val="32"/>
          <w:u w:val="single"/>
        </w:rPr>
        <w:t>Expectations</w:t>
      </w:r>
    </w:p>
    <w:p w14:paraId="74CAFB2F" w14:textId="07452FA7" w:rsidR="001820B9" w:rsidRDefault="001820B9">
      <w:r>
        <w:t xml:space="preserve">As a K-8 blended learning fine arts academy, our students learn through the arts at school and through a personalized learning program at home.  The arts provide a foundation for our school’s culture and learning philosophy and they foster the cognitive, social, personal and emotional development of the learner.  Students also work at home to develop their literacy </w:t>
      </w:r>
      <w:r w:rsidR="0088158B">
        <w:t xml:space="preserve">(reading) </w:t>
      </w:r>
      <w:r>
        <w:t>and numeracy</w:t>
      </w:r>
      <w:r w:rsidR="0088158B">
        <w:t xml:space="preserve"> (math)</w:t>
      </w:r>
      <w:r>
        <w:t xml:space="preserve"> skills through a program tailored to address each child’s unique qualities</w:t>
      </w:r>
      <w:r w:rsidR="00BE1952">
        <w:t xml:space="preserve"> and interests</w:t>
      </w:r>
      <w:r>
        <w:t xml:space="preserve">.  </w:t>
      </w:r>
    </w:p>
    <w:p w14:paraId="02CAA39F" w14:textId="18E8B569" w:rsidR="001820B9" w:rsidRPr="00592A69" w:rsidRDefault="001820B9">
      <w:pPr>
        <w:rPr>
          <w:b/>
          <w:bCs/>
        </w:rPr>
      </w:pPr>
      <w:r w:rsidRPr="00592A69">
        <w:rPr>
          <w:b/>
          <w:bCs/>
        </w:rPr>
        <w:t xml:space="preserve">The </w:t>
      </w:r>
      <w:proofErr w:type="spellStart"/>
      <w:r w:rsidRPr="00592A69">
        <w:rPr>
          <w:b/>
          <w:bCs/>
        </w:rPr>
        <w:t>FAe</w:t>
      </w:r>
      <w:proofErr w:type="spellEnd"/>
      <w:r w:rsidRPr="00592A69">
        <w:rPr>
          <w:b/>
          <w:bCs/>
        </w:rPr>
        <w:t xml:space="preserve"> program involves:</w:t>
      </w:r>
    </w:p>
    <w:p w14:paraId="299A5DE8" w14:textId="2AA9F0B7" w:rsidR="001820B9" w:rsidRPr="001820B9" w:rsidRDefault="001820B9" w:rsidP="001820B9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Participation in a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 xml:space="preserve"> blended learning fine arts academy</w:t>
      </w:r>
    </w:p>
    <w:p w14:paraId="2211628D" w14:textId="37533345" w:rsidR="001820B9" w:rsidRPr="001820B9" w:rsidRDefault="001820B9" w:rsidP="001820B9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820B9">
        <w:rPr>
          <w:rFonts w:asciiTheme="minorHAnsi" w:hAnsiTheme="minorHAnsi" w:cstheme="minorHAnsi"/>
          <w:color w:val="000000"/>
          <w:sz w:val="22"/>
          <w:szCs w:val="22"/>
        </w:rPr>
        <w:t xml:space="preserve">A shared learning community at </w:t>
      </w:r>
      <w:proofErr w:type="spellStart"/>
      <w:r w:rsidRPr="001820B9">
        <w:rPr>
          <w:rFonts w:asciiTheme="minorHAnsi" w:hAnsiTheme="minorHAnsi" w:cstheme="minorHAnsi"/>
          <w:color w:val="000000"/>
          <w:sz w:val="22"/>
          <w:szCs w:val="22"/>
        </w:rPr>
        <w:t>Tsolum</w:t>
      </w:r>
      <w:proofErr w:type="spellEnd"/>
      <w:r w:rsidRPr="001820B9">
        <w:rPr>
          <w:rFonts w:asciiTheme="minorHAnsi" w:hAnsiTheme="minorHAnsi" w:cstheme="minorHAnsi"/>
          <w:color w:val="000000"/>
          <w:sz w:val="22"/>
          <w:szCs w:val="22"/>
        </w:rPr>
        <w:t xml:space="preserve"> Campus</w:t>
      </w:r>
      <w:r w:rsidR="004C49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>and an individualized learning plan at home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FFE89D3" w14:textId="3B4912D0" w:rsidR="001820B9" w:rsidRPr="001820B9" w:rsidRDefault="001820B9" w:rsidP="001820B9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Classes o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>rganized around multi-age grade groupings</w:t>
      </w:r>
    </w:p>
    <w:p w14:paraId="32FA2BE2" w14:textId="7D2A28E6" w:rsidR="001820B9" w:rsidRPr="001820B9" w:rsidRDefault="001820B9" w:rsidP="001820B9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Being e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 xml:space="preserve">ngaged in daily artistic activities </w:t>
      </w:r>
      <w:r w:rsidR="004C498A" w:rsidRPr="001820B9">
        <w:rPr>
          <w:rFonts w:asciiTheme="minorHAnsi" w:hAnsiTheme="minorHAnsi" w:cstheme="minorHAnsi"/>
          <w:color w:val="000000"/>
          <w:sz w:val="22"/>
          <w:szCs w:val="22"/>
        </w:rPr>
        <w:t>including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 xml:space="preserve"> visual art, music, drama, dance, and literary</w:t>
      </w:r>
      <w:r w:rsidR="00104903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>digital art</w:t>
      </w:r>
    </w:p>
    <w:p w14:paraId="4FE2447A" w14:textId="58258638" w:rsidR="001820B9" w:rsidRDefault="001820B9" w:rsidP="001820B9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 individualized home learning program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 xml:space="preserve"> co-developed by the 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>student</w:t>
      </w:r>
      <w:r w:rsidRPr="001820B9">
        <w:rPr>
          <w:rFonts w:asciiTheme="minorHAnsi" w:hAnsiTheme="minorHAnsi" w:cstheme="minorHAnsi"/>
          <w:color w:val="000000"/>
          <w:sz w:val="22"/>
          <w:szCs w:val="22"/>
        </w:rPr>
        <w:t>, teacher and parents</w:t>
      </w:r>
      <w:r w:rsidR="00C35687">
        <w:rPr>
          <w:rFonts w:asciiTheme="minorHAnsi" w:hAnsiTheme="minorHAnsi" w:cstheme="minorHAnsi"/>
          <w:color w:val="000000"/>
          <w:sz w:val="22"/>
          <w:szCs w:val="22"/>
        </w:rPr>
        <w:t>/guardians</w:t>
      </w:r>
    </w:p>
    <w:p w14:paraId="5013C2AB" w14:textId="332EA8B7" w:rsidR="001820B9" w:rsidRDefault="001820B9" w:rsidP="001820B9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Following the Circle of Courage framework – Belonging, Mastery, Independence and Generosity</w:t>
      </w:r>
    </w:p>
    <w:p w14:paraId="471D1CCE" w14:textId="77777777" w:rsidR="001820B9" w:rsidRDefault="001820B9" w:rsidP="001820B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6CF60A1" w14:textId="77777777" w:rsidR="00B6726C" w:rsidRPr="00592A69" w:rsidRDefault="00B6726C" w:rsidP="001820B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2A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It is expected that students will:</w:t>
      </w:r>
    </w:p>
    <w:p w14:paraId="136E52B3" w14:textId="77777777" w:rsidR="00B6726C" w:rsidRDefault="00B6726C" w:rsidP="001820B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725AD6" w14:textId="0B115A40" w:rsidR="001820B9" w:rsidRDefault="00B6726C" w:rsidP="00B6726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Attend the three face to face days on Tuesday-Wednesday-Thursday</w:t>
      </w:r>
    </w:p>
    <w:p w14:paraId="33C00DBC" w14:textId="41701FE5" w:rsidR="00B6726C" w:rsidRDefault="00B6726C" w:rsidP="00B6726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 accepting of others and be willing to be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 xml:space="preserve"> engaged in </w:t>
      </w: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96003">
        <w:rPr>
          <w:rFonts w:asciiTheme="minorHAnsi" w:hAnsiTheme="minorHAnsi" w:cstheme="minorHAnsi"/>
          <w:color w:val="000000"/>
          <w:sz w:val="22"/>
          <w:szCs w:val="22"/>
        </w:rPr>
        <w:t>FAe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learning community</w:t>
      </w:r>
    </w:p>
    <w:p w14:paraId="7DC29647" w14:textId="19AF493B" w:rsidR="00B6726C" w:rsidRDefault="00B6726C" w:rsidP="00B6726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 open to explor</w:t>
      </w:r>
      <w:r w:rsidR="00C35687">
        <w:rPr>
          <w:rFonts w:asciiTheme="minorHAnsi" w:hAnsiTheme="minorHAnsi" w:cstheme="minorHAnsi"/>
          <w:color w:val="000000"/>
          <w:sz w:val="22"/>
          <w:szCs w:val="22"/>
        </w:rPr>
        <w:t>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learning through the lens of the fine arts</w:t>
      </w:r>
    </w:p>
    <w:p w14:paraId="5228B4C6" w14:textId="198AC45E" w:rsidR="00B6726C" w:rsidRDefault="00B6726C" w:rsidP="00B6726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Follow a home learning program as set up </w:t>
      </w:r>
      <w:r w:rsidR="004C498A">
        <w:rPr>
          <w:rFonts w:asciiTheme="minorHAnsi" w:hAnsiTheme="minorHAnsi" w:cstheme="minorHAnsi"/>
          <w:color w:val="000000"/>
          <w:sz w:val="22"/>
          <w:szCs w:val="22"/>
        </w:rPr>
        <w:t>during Spark meetings with a parent/guardian and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 teacher</w:t>
      </w:r>
    </w:p>
    <w:p w14:paraId="25C38A44" w14:textId="77777777" w:rsidR="00B6726C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7143DE1" w14:textId="72B76A55" w:rsidR="00B6726C" w:rsidRPr="00592A69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2A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It is expected that parents/guardians will:</w:t>
      </w:r>
    </w:p>
    <w:p w14:paraId="017740BC" w14:textId="77777777" w:rsidR="00B6726C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AEB53" w14:textId="44475D09" w:rsidR="00B6726C" w:rsidRDefault="00B6726C" w:rsidP="00B6726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 involved in the</w:t>
      </w:r>
      <w:r w:rsidR="004C498A">
        <w:rPr>
          <w:rFonts w:asciiTheme="minorHAnsi" w:hAnsiTheme="minorHAnsi" w:cstheme="minorHAnsi"/>
          <w:color w:val="000000"/>
          <w:sz w:val="22"/>
          <w:szCs w:val="22"/>
        </w:rPr>
        <w:t xml:space="preserve"> development and execution of the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student’s learning program </w:t>
      </w:r>
    </w:p>
    <w:p w14:paraId="3EB8152A" w14:textId="50E1E578" w:rsidR="00B6726C" w:rsidRDefault="00B6726C" w:rsidP="00B6726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Support the student through</w:t>
      </w:r>
      <w:r w:rsidR="004C498A">
        <w:rPr>
          <w:rFonts w:asciiTheme="minorHAnsi" w:hAnsiTheme="minorHAnsi" w:cstheme="minorHAnsi"/>
          <w:color w:val="000000"/>
          <w:sz w:val="22"/>
          <w:szCs w:val="22"/>
        </w:rPr>
        <w:t>out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 home learning process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 xml:space="preserve"> as the home learning facilitator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E29A2A6" w14:textId="0F79C910" w:rsidR="00B6726C" w:rsidRDefault="00B6726C" w:rsidP="00B6726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Consistently 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 xml:space="preserve">provide evidence of learning as outlined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the student’s home learning program </w:t>
      </w:r>
    </w:p>
    <w:p w14:paraId="402089D4" w14:textId="46747456" w:rsidR="00B6726C" w:rsidRDefault="00B6726C" w:rsidP="00B6726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Attend 4 Spark meetings throughout the year </w:t>
      </w:r>
      <w:r w:rsidR="00796003">
        <w:rPr>
          <w:rFonts w:asciiTheme="minorHAnsi" w:hAnsiTheme="minorHAnsi" w:cstheme="minorHAnsi"/>
          <w:color w:val="000000"/>
          <w:sz w:val="22"/>
          <w:szCs w:val="22"/>
        </w:rPr>
        <w:t xml:space="preserve">to support </w:t>
      </w:r>
      <w:r>
        <w:rPr>
          <w:rFonts w:asciiTheme="minorHAnsi" w:hAnsiTheme="minorHAnsi" w:cstheme="minorHAnsi"/>
          <w:color w:val="000000"/>
          <w:sz w:val="22"/>
          <w:szCs w:val="22"/>
        </w:rPr>
        <w:t>the development and maintenance of the home learning program</w:t>
      </w:r>
    </w:p>
    <w:p w14:paraId="6BDDB0CF" w14:textId="5C2D070D" w:rsidR="0088158B" w:rsidRDefault="0088158B" w:rsidP="00B6726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Pay the $300 academy fee per student in the program.  </w:t>
      </w:r>
    </w:p>
    <w:p w14:paraId="3530D57D" w14:textId="2D7ADB0D" w:rsidR="00B6726C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255DE" w14:textId="56FB1788" w:rsidR="00B6726C" w:rsidRPr="00592A69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2A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It is expected that the teachers and the school will:</w:t>
      </w:r>
    </w:p>
    <w:p w14:paraId="79C28ED3" w14:textId="37EE38D4" w:rsidR="00B6726C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906E060" w14:textId="33904308" w:rsidR="00B6726C" w:rsidRDefault="00B6726C" w:rsidP="00B6726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Ensure that every student is provided a caring, safe and respectful environment for their learning</w:t>
      </w:r>
    </w:p>
    <w:p w14:paraId="458FF70B" w14:textId="20690F09" w:rsidR="00D6252E" w:rsidRDefault="00B6726C" w:rsidP="00D625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Ensure that students are meeting BC Ministry of Education curricular requirements </w:t>
      </w:r>
    </w:p>
    <w:p w14:paraId="59A49B13" w14:textId="5451D1EB" w:rsidR="00D6252E" w:rsidRDefault="00D6252E" w:rsidP="00D625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 with parents/guardians and students to create a personalized home learning plan</w:t>
      </w:r>
    </w:p>
    <w:p w14:paraId="61EF10F1" w14:textId="627D5C36" w:rsidR="00D6252E" w:rsidRDefault="00D6252E" w:rsidP="00D625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Provide assessment and feedback of each student’s academic progress throughout the school year</w:t>
      </w:r>
    </w:p>
    <w:p w14:paraId="5B3B5DE4" w14:textId="6DEAC466" w:rsidR="00D6252E" w:rsidRDefault="00D6252E" w:rsidP="00D625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Report out to parents</w:t>
      </w:r>
      <w:r w:rsidR="004C498A">
        <w:rPr>
          <w:rFonts w:asciiTheme="minorHAnsi" w:hAnsiTheme="minorHAnsi" w:cstheme="minorHAnsi"/>
          <w:color w:val="000000"/>
          <w:sz w:val="22"/>
          <w:szCs w:val="22"/>
        </w:rPr>
        <w:t>/guardians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student progress through a continuous online portfolio system supplemented by two summary of learning reports</w:t>
      </w:r>
    </w:p>
    <w:p w14:paraId="283933D5" w14:textId="7E4777D4" w:rsidR="00D6252E" w:rsidRDefault="00D6252E" w:rsidP="00D625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Provide a yearly calendar of events including showcase dates, exploration/spark meeting weeks and any other important dates that may affect </w:t>
      </w:r>
      <w:r w:rsidR="00D5354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 w:rsidR="00D53541">
        <w:rPr>
          <w:rFonts w:asciiTheme="minorHAnsi" w:hAnsiTheme="minorHAnsi" w:cstheme="minorHAnsi"/>
          <w:color w:val="000000"/>
          <w:sz w:val="22"/>
          <w:szCs w:val="22"/>
        </w:rPr>
        <w:t>FAe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student’s education</w:t>
      </w:r>
    </w:p>
    <w:p w14:paraId="68E0B63A" w14:textId="16CCF5A8" w:rsidR="00D6252E" w:rsidRPr="00D6252E" w:rsidRDefault="00D6252E" w:rsidP="00D625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 available to support parents</w:t>
      </w:r>
      <w:r w:rsidR="004C498A">
        <w:rPr>
          <w:rFonts w:asciiTheme="minorHAnsi" w:hAnsiTheme="minorHAnsi" w:cstheme="minorHAnsi"/>
          <w:color w:val="000000"/>
          <w:sz w:val="22"/>
          <w:szCs w:val="22"/>
        </w:rPr>
        <w:t>/guardians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students throughout the home learning process  </w:t>
      </w:r>
    </w:p>
    <w:p w14:paraId="500F36D5" w14:textId="77777777" w:rsidR="00B6726C" w:rsidRPr="001820B9" w:rsidRDefault="00B6726C" w:rsidP="00B6726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645B46F" w14:textId="0C8616AC" w:rsidR="00954B41" w:rsidRDefault="00104903">
      <w:r>
        <w:t>O</w:t>
      </w:r>
      <w:r w:rsidR="00954B41">
        <w:t xml:space="preserve">ur overriding goal is to ensure that the </w:t>
      </w:r>
      <w:proofErr w:type="spellStart"/>
      <w:r w:rsidR="00954B41">
        <w:t>FAe</w:t>
      </w:r>
      <w:proofErr w:type="spellEnd"/>
      <w:r w:rsidR="00954B41">
        <w:t xml:space="preserve"> program is the </w:t>
      </w:r>
      <w:r w:rsidR="0088158B">
        <w:t>most appropriate</w:t>
      </w:r>
      <w:r w:rsidR="00954B41">
        <w:t xml:space="preserve"> educational program for each student</w:t>
      </w:r>
      <w:r>
        <w:t>.  I</w:t>
      </w:r>
      <w:r w:rsidR="00954B41">
        <w:t xml:space="preserve">f there is a situation where a student or parent/guardian is unable to meet the expectations of the program or a student is </w:t>
      </w:r>
      <w:r w:rsidR="004C498A">
        <w:t>unable to</w:t>
      </w:r>
      <w:r w:rsidR="00954B41">
        <w:t xml:space="preserve"> meet the curricular requirements as outlined by the BC Ministry of Education, then there may be a review of the student’s situation so that supports</w:t>
      </w:r>
      <w:r w:rsidR="00C35687">
        <w:t xml:space="preserve"> can be put</w:t>
      </w:r>
      <w:r w:rsidR="00954B41">
        <w:t xml:space="preserve"> in place to help the student achieve success.  If we are unsuccessful in initiating positive change then we may look at supporting the student and family in </w:t>
      </w:r>
      <w:r w:rsidR="00592A69">
        <w:t xml:space="preserve">exploring alternative educational opportunities </w:t>
      </w:r>
      <w:r w:rsidR="00954B41">
        <w:t xml:space="preserve">that would be more successful for the student.    </w:t>
      </w:r>
    </w:p>
    <w:p w14:paraId="4EA5FD68" w14:textId="77777777" w:rsidR="00592A69" w:rsidRDefault="00592A69" w:rsidP="00592A69">
      <w:pPr>
        <w:pStyle w:val="NoSpacing"/>
      </w:pPr>
    </w:p>
    <w:p w14:paraId="0BEF37C4" w14:textId="733B0EBA" w:rsidR="00592A69" w:rsidRDefault="00592A69" w:rsidP="00CC5D23">
      <w:pPr>
        <w:jc w:val="center"/>
        <w:rPr>
          <w:b/>
          <w:bCs/>
          <w:color w:val="24539B"/>
        </w:rPr>
      </w:pPr>
      <w:bookmarkStart w:id="0" w:name="_GoBack"/>
      <w:bookmarkEnd w:id="0"/>
    </w:p>
    <w:p w14:paraId="320F7D9E" w14:textId="20EB12E9" w:rsidR="00104903" w:rsidRPr="00CC5D23" w:rsidRDefault="00CC5D23" w:rsidP="00CC5D23">
      <w:pPr>
        <w:jc w:val="center"/>
        <w:rPr>
          <w:b/>
          <w:bCs/>
          <w:color w:val="24539B"/>
        </w:rPr>
      </w:pPr>
      <w:r>
        <w:rPr>
          <w:b/>
          <w:bCs/>
          <w:color w:val="24539B"/>
        </w:rPr>
        <w:t xml:space="preserve">NORTH ISLAND DISTANCE EDUCATION SCHOOL </w:t>
      </w:r>
      <w:r>
        <w:rPr>
          <w:b/>
          <w:bCs/>
          <w:color w:val="24539B"/>
        </w:rPr>
        <w:br/>
      </w:r>
      <w:r>
        <w:rPr>
          <w:color w:val="585858"/>
          <w:sz w:val="18"/>
          <w:szCs w:val="18"/>
        </w:rPr>
        <w:t xml:space="preserve">2505 SMITH ROAD COURTENAY, BC CANADA V9J 1T6 </w:t>
      </w:r>
      <w:r>
        <w:rPr>
          <w:color w:val="585858"/>
          <w:sz w:val="18"/>
          <w:szCs w:val="18"/>
        </w:rPr>
        <w:br/>
        <w:t xml:space="preserve">PH: 250.337.5300 TF: 1.800.663.7925 F: 250.337.2310 </w:t>
      </w:r>
      <w:r>
        <w:rPr>
          <w:color w:val="585858"/>
          <w:sz w:val="18"/>
          <w:szCs w:val="18"/>
        </w:rPr>
        <w:br/>
      </w:r>
      <w:hyperlink r:id="rId6" w:history="1">
        <w:r w:rsidR="00104903" w:rsidRPr="007B2E5C">
          <w:rPr>
            <w:rStyle w:val="Hyperlink"/>
          </w:rPr>
          <w:t>www.navigatenides.com</w:t>
        </w:r>
      </w:hyperlink>
    </w:p>
    <w:sectPr w:rsidR="00104903" w:rsidRPr="00CC5D23" w:rsidSect="00104903">
      <w:pgSz w:w="12240" w:h="15840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71C"/>
    <w:multiLevelType w:val="hybridMultilevel"/>
    <w:tmpl w:val="BDA88C6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9617D0"/>
    <w:multiLevelType w:val="hybridMultilevel"/>
    <w:tmpl w:val="94168A6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DA0A6C"/>
    <w:multiLevelType w:val="hybridMultilevel"/>
    <w:tmpl w:val="227C3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2C9D"/>
    <w:multiLevelType w:val="multilevel"/>
    <w:tmpl w:val="9D3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B9"/>
    <w:rsid w:val="00022E86"/>
    <w:rsid w:val="0005249A"/>
    <w:rsid w:val="00104903"/>
    <w:rsid w:val="001820B9"/>
    <w:rsid w:val="004C498A"/>
    <w:rsid w:val="00592A69"/>
    <w:rsid w:val="00796003"/>
    <w:rsid w:val="008519F6"/>
    <w:rsid w:val="0088158B"/>
    <w:rsid w:val="00954B41"/>
    <w:rsid w:val="00A73DEC"/>
    <w:rsid w:val="00B6726C"/>
    <w:rsid w:val="00BE1952"/>
    <w:rsid w:val="00C35687"/>
    <w:rsid w:val="00CC5D23"/>
    <w:rsid w:val="00D53541"/>
    <w:rsid w:val="00D6252E"/>
    <w:rsid w:val="00D64192"/>
    <w:rsid w:val="00E571F4"/>
    <w:rsid w:val="00EC754F"/>
    <w:rsid w:val="00E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275E"/>
  <w15:chartTrackingRefBased/>
  <w15:docId w15:val="{569FC6BE-2A6F-4167-BC3E-CDD27B8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A7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igatenid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Mills</dc:creator>
  <cp:keywords/>
  <dc:description/>
  <cp:lastModifiedBy>Dwayne Mills</cp:lastModifiedBy>
  <cp:revision>3</cp:revision>
  <cp:lastPrinted>2019-12-06T16:42:00Z</cp:lastPrinted>
  <dcterms:created xsi:type="dcterms:W3CDTF">2020-01-22T19:39:00Z</dcterms:created>
  <dcterms:modified xsi:type="dcterms:W3CDTF">2020-01-22T19:40:00Z</dcterms:modified>
</cp:coreProperties>
</file>